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041" w:rsidRDefault="00E82041" w:rsidP="00E82041">
      <w:pPr>
        <w:jc w:val="center"/>
      </w:pPr>
      <w:r>
        <w:t>Fallon Food Hub Cooperative, INC Board Meeting Minutes</w:t>
      </w:r>
    </w:p>
    <w:p w:rsidR="00E82041" w:rsidRDefault="00E82041" w:rsidP="00E82041">
      <w:pPr>
        <w:jc w:val="center"/>
      </w:pPr>
      <w:r>
        <w:t>November 15</w:t>
      </w:r>
      <w:r w:rsidRPr="00E82041">
        <w:rPr>
          <w:vertAlign w:val="superscript"/>
        </w:rPr>
        <w:t>th</w:t>
      </w:r>
      <w:r>
        <w:t>, 2017</w:t>
      </w:r>
    </w:p>
    <w:p w:rsidR="00E82041" w:rsidRDefault="00E82041" w:rsidP="00E82041">
      <w:pPr>
        <w:rPr>
          <w:b w:val="0"/>
        </w:rPr>
      </w:pPr>
      <w:r>
        <w:rPr>
          <w:b w:val="0"/>
        </w:rPr>
        <w:t>The Fallon Food Hub Cooperative, INC (FFHC) held a public meeting on Wednesday, November 15</w:t>
      </w:r>
      <w:r w:rsidRPr="00E82041">
        <w:rPr>
          <w:b w:val="0"/>
          <w:vertAlign w:val="superscript"/>
        </w:rPr>
        <w:t>th</w:t>
      </w:r>
      <w:r>
        <w:rPr>
          <w:b w:val="0"/>
        </w:rPr>
        <w:t>, 2017 at the FFHC at 40. E. Center Street #5, Fallon NV, 89406 at 5:30p p.m.</w:t>
      </w:r>
    </w:p>
    <w:p w:rsidR="00E82041" w:rsidRPr="00181C15" w:rsidRDefault="00E82041" w:rsidP="00E82041">
      <w:r w:rsidRPr="00181C15">
        <w:t>Regular Agenda Items</w:t>
      </w:r>
    </w:p>
    <w:p w:rsidR="00E82041" w:rsidRPr="00181C15" w:rsidRDefault="00E82041" w:rsidP="00E82041">
      <w:r w:rsidRPr="00181C15">
        <w:t>Call to Order at 5:32 p.m. by President Carol Lloyd</w:t>
      </w:r>
    </w:p>
    <w:p w:rsidR="00E82041" w:rsidRDefault="00E82041" w:rsidP="00E82041">
      <w:pPr>
        <w:rPr>
          <w:b w:val="0"/>
        </w:rPr>
      </w:pPr>
      <w:r w:rsidRPr="00181C15">
        <w:t>Public Comment</w:t>
      </w:r>
      <w:r>
        <w:rPr>
          <w:b w:val="0"/>
        </w:rPr>
        <w:t xml:space="preserve">- FFHC member Penny Valentine asked about the price of the </w:t>
      </w:r>
      <w:r w:rsidR="00D23C12">
        <w:rPr>
          <w:b w:val="0"/>
        </w:rPr>
        <w:t>Free-Range</w:t>
      </w:r>
      <w:r>
        <w:rPr>
          <w:b w:val="0"/>
        </w:rPr>
        <w:t xml:space="preserve"> Turkeys</w:t>
      </w:r>
      <w:r w:rsidR="00D23C12">
        <w:rPr>
          <w:b w:val="0"/>
        </w:rPr>
        <w:t xml:space="preserve"> </w:t>
      </w:r>
      <w:r>
        <w:rPr>
          <w:b w:val="0"/>
        </w:rPr>
        <w:t>that the FFHC were selling for Thanksgiving</w:t>
      </w:r>
      <w:r w:rsidR="00D23C12" w:rsidRPr="00D23C12">
        <w:rPr>
          <w:b w:val="0"/>
        </w:rPr>
        <w:t xml:space="preserve"> </w:t>
      </w:r>
      <w:r w:rsidR="00D23C12">
        <w:rPr>
          <w:b w:val="0"/>
        </w:rPr>
        <w:t>in comparison to the ones that are for sale at Heck’s meats</w:t>
      </w:r>
      <w:r>
        <w:rPr>
          <w:b w:val="0"/>
        </w:rPr>
        <w:t>. Kelli Kelly</w:t>
      </w:r>
      <w:r w:rsidR="00D23C12">
        <w:rPr>
          <w:b w:val="0"/>
        </w:rPr>
        <w:t xml:space="preserve"> answered by stating that the Turkeys the FFHC are selling are more expensive than the ones for sell at Heck’s Meats because the ones at Heck’s are not the same type of Turkey and are raised differently. Kelli mentioned that four out of the seven Turkeys ordered have already been sold. Diana Johnson asked if the FFHC can discount the left-over Turkeys after thanksgiving. Kelli said yes. She stated that the FFHC bought the Turkeys at $4.50 per pound, and are selling them at $5.00 per pound. June Lindsey asked what the average weight of the Turkeys were. Kelli said they average eighteen pounds.  Carol </w:t>
      </w:r>
      <w:proofErr w:type="spellStart"/>
      <w:r w:rsidR="00D23C12">
        <w:rPr>
          <w:b w:val="0"/>
        </w:rPr>
        <w:t>Llyod</w:t>
      </w:r>
      <w:proofErr w:type="spellEnd"/>
      <w:r w:rsidR="00D23C12">
        <w:rPr>
          <w:b w:val="0"/>
        </w:rPr>
        <w:t xml:space="preserve"> asked to have a roll call added to the next meetings agenda. </w:t>
      </w:r>
    </w:p>
    <w:p w:rsidR="00D23C12" w:rsidRDefault="00D23C12" w:rsidP="00E82041">
      <w:pPr>
        <w:rPr>
          <w:b w:val="0"/>
        </w:rPr>
      </w:pPr>
      <w:r w:rsidRPr="00181C15">
        <w:t>Roll Call</w:t>
      </w:r>
      <w:r>
        <w:rPr>
          <w:b w:val="0"/>
        </w:rPr>
        <w:t>- Jake Coval, FFHC Treasure conducted the roll call. Present Board of Director members Carol Lloyd, June Lindsey, Jake Coval, Diana Johnson, Sara Champneys.  FFHC staff, Kelli Kelly, Karla Wade.</w:t>
      </w:r>
    </w:p>
    <w:p w:rsidR="00D23C12" w:rsidRDefault="00D23C12" w:rsidP="00E82041">
      <w:pPr>
        <w:rPr>
          <w:b w:val="0"/>
        </w:rPr>
      </w:pPr>
      <w:r>
        <w:rPr>
          <w:b w:val="0"/>
        </w:rPr>
        <w:t>FFHC members, Penny Valentine, Rick Lattin</w:t>
      </w:r>
    </w:p>
    <w:p w:rsidR="00D23C12" w:rsidRDefault="00D23C12" w:rsidP="00E82041">
      <w:pPr>
        <w:rPr>
          <w:b w:val="0"/>
        </w:rPr>
      </w:pPr>
      <w:r w:rsidRPr="00181C15">
        <w:t>Review and adoption of agenda</w:t>
      </w:r>
      <w:r>
        <w:rPr>
          <w:b w:val="0"/>
        </w:rPr>
        <w:t xml:space="preserve">: June Lindsey motioned to approve agenda. Sara Champneys </w:t>
      </w:r>
      <w:r w:rsidR="00F700E5">
        <w:rPr>
          <w:b w:val="0"/>
        </w:rPr>
        <w:t>second</w:t>
      </w:r>
      <w:r>
        <w:rPr>
          <w:b w:val="0"/>
        </w:rPr>
        <w:t xml:space="preserve"> that </w:t>
      </w:r>
      <w:r w:rsidR="00F700E5">
        <w:rPr>
          <w:b w:val="0"/>
        </w:rPr>
        <w:t>motion,</w:t>
      </w:r>
      <w:r>
        <w:rPr>
          <w:b w:val="0"/>
        </w:rPr>
        <w:t xml:space="preserve"> </w:t>
      </w:r>
      <w:r w:rsidR="00F700E5">
        <w:rPr>
          <w:b w:val="0"/>
        </w:rPr>
        <w:t>a</w:t>
      </w:r>
      <w:r>
        <w:rPr>
          <w:b w:val="0"/>
        </w:rPr>
        <w:t>genda</w:t>
      </w:r>
      <w:r w:rsidR="00F700E5">
        <w:rPr>
          <w:b w:val="0"/>
        </w:rPr>
        <w:t xml:space="preserve"> approved unanimously. </w:t>
      </w:r>
    </w:p>
    <w:p w:rsidR="00F700E5" w:rsidRDefault="00F700E5" w:rsidP="00E82041">
      <w:pPr>
        <w:rPr>
          <w:b w:val="0"/>
        </w:rPr>
      </w:pPr>
      <w:r w:rsidRPr="00181C15">
        <w:t>Review and adoption of the minutes</w:t>
      </w:r>
      <w:r>
        <w:rPr>
          <w:b w:val="0"/>
        </w:rPr>
        <w:t xml:space="preserve">: Kelli mentioned that Jake had forgotten to add Chris </w:t>
      </w:r>
      <w:proofErr w:type="spellStart"/>
      <w:r>
        <w:rPr>
          <w:b w:val="0"/>
        </w:rPr>
        <w:t>Bernau</w:t>
      </w:r>
      <w:proofErr w:type="spellEnd"/>
      <w:r>
        <w:rPr>
          <w:b w:val="0"/>
        </w:rPr>
        <w:t xml:space="preserve"> in attendance to the last meeting. June mentioned that her name was spelt wrong as did Sara. June motioned to approve the minutes. Diana second that motion. Minutes approved unanimously. </w:t>
      </w:r>
    </w:p>
    <w:p w:rsidR="00F700E5" w:rsidRDefault="00F700E5" w:rsidP="00E82041">
      <w:pPr>
        <w:rPr>
          <w:b w:val="0"/>
        </w:rPr>
      </w:pPr>
      <w:r w:rsidRPr="00181C15">
        <w:t>Presentation of Financial report</w:t>
      </w:r>
      <w:r>
        <w:rPr>
          <w:b w:val="0"/>
        </w:rPr>
        <w:t xml:space="preserve">: Jake Coval presented the financial report. </w:t>
      </w:r>
    </w:p>
    <w:p w:rsidR="00F700E5" w:rsidRDefault="00F700E5" w:rsidP="00E82041">
      <w:pPr>
        <w:rPr>
          <w:b w:val="0"/>
        </w:rPr>
      </w:pPr>
      <w:r w:rsidRPr="00181C15">
        <w:t xml:space="preserve">Interim </w:t>
      </w:r>
      <w:r w:rsidR="00181C15" w:rsidRPr="00181C15">
        <w:t>Executive</w:t>
      </w:r>
      <w:r w:rsidRPr="00181C15">
        <w:t xml:space="preserve"> Director </w:t>
      </w:r>
      <w:r w:rsidR="00181C15" w:rsidRPr="00181C15">
        <w:t>Report</w:t>
      </w:r>
      <w:r w:rsidR="00181C15">
        <w:rPr>
          <w:b w:val="0"/>
        </w:rPr>
        <w:t>: Kelli Kelly presented and reviewed printed report.</w:t>
      </w:r>
    </w:p>
    <w:p w:rsidR="00181C15" w:rsidRDefault="00181C15" w:rsidP="00E82041">
      <w:pPr>
        <w:rPr>
          <w:b w:val="0"/>
        </w:rPr>
      </w:pPr>
      <w:r w:rsidRPr="00181C15">
        <w:t>Strategic Plan Update:</w:t>
      </w:r>
      <w:r>
        <w:rPr>
          <w:b w:val="0"/>
        </w:rPr>
        <w:t xml:space="preserve"> Carol </w:t>
      </w:r>
      <w:proofErr w:type="spellStart"/>
      <w:r>
        <w:rPr>
          <w:b w:val="0"/>
        </w:rPr>
        <w:t>Llyod</w:t>
      </w:r>
      <w:proofErr w:type="spellEnd"/>
      <w:r>
        <w:rPr>
          <w:b w:val="0"/>
        </w:rPr>
        <w:t xml:space="preserve"> is continuing to work with Pam Powell with Lyon County to put together a survey to assist in the strategic plan. Diana Johnson asked if the plan will be ready by the Annual meeting in which Carol said yes. </w:t>
      </w:r>
    </w:p>
    <w:p w:rsidR="00181C15" w:rsidRDefault="00181C15" w:rsidP="00E82041">
      <w:pPr>
        <w:rPr>
          <w:b w:val="0"/>
        </w:rPr>
      </w:pPr>
      <w:r w:rsidRPr="00181C15">
        <w:t>Annual Meeting Update</w:t>
      </w:r>
      <w:r>
        <w:rPr>
          <w:b w:val="0"/>
        </w:rPr>
        <w:t>: Planed for end of February</w:t>
      </w:r>
    </w:p>
    <w:p w:rsidR="00181C15" w:rsidRDefault="00181C15" w:rsidP="00E82041">
      <w:pPr>
        <w:rPr>
          <w:b w:val="0"/>
        </w:rPr>
      </w:pPr>
      <w:r w:rsidRPr="00181C15">
        <w:t>Board of director’s updates</w:t>
      </w:r>
      <w:r>
        <w:rPr>
          <w:b w:val="0"/>
        </w:rPr>
        <w:t>: None.</w:t>
      </w:r>
    </w:p>
    <w:p w:rsidR="00181C15" w:rsidRPr="00181C15" w:rsidRDefault="00181C15" w:rsidP="00E82041">
      <w:r w:rsidRPr="00181C15">
        <w:t>Next Board Meeting: December 6</w:t>
      </w:r>
      <w:r w:rsidRPr="00181C15">
        <w:rPr>
          <w:vertAlign w:val="superscript"/>
        </w:rPr>
        <w:t>th</w:t>
      </w:r>
      <w:r w:rsidRPr="00181C15">
        <w:t xml:space="preserve"> at 5:30 p.m. at the Fallon Food Hub Cooperative, INC </w:t>
      </w:r>
    </w:p>
    <w:p w:rsidR="00181C15" w:rsidRDefault="00181C15" w:rsidP="00E82041">
      <w:pPr>
        <w:rPr>
          <w:b w:val="0"/>
        </w:rPr>
      </w:pPr>
      <w:r w:rsidRPr="00181C15">
        <w:t>Meeting Adjourned</w:t>
      </w:r>
      <w:r>
        <w:rPr>
          <w:b w:val="0"/>
        </w:rPr>
        <w:t xml:space="preserve"> -6:31 p.m.</w:t>
      </w:r>
    </w:p>
    <w:p w:rsidR="00181C15" w:rsidRDefault="00181C15" w:rsidP="0036371D">
      <w:pPr>
        <w:spacing w:after="0"/>
        <w:rPr>
          <w:b w:val="0"/>
        </w:rPr>
      </w:pPr>
      <w:r>
        <w:rPr>
          <w:b w:val="0"/>
        </w:rPr>
        <w:t>Respectfully submitted,</w:t>
      </w:r>
    </w:p>
    <w:p w:rsidR="00181C15" w:rsidRDefault="00181C15" w:rsidP="0036371D">
      <w:pPr>
        <w:spacing w:after="0"/>
        <w:rPr>
          <w:b w:val="0"/>
        </w:rPr>
      </w:pPr>
      <w:r>
        <w:rPr>
          <w:b w:val="0"/>
        </w:rPr>
        <w:t xml:space="preserve">Sara Champneys, Secretary </w:t>
      </w:r>
      <w:bookmarkStart w:id="0" w:name="_GoBack"/>
      <w:bookmarkEnd w:id="0"/>
    </w:p>
    <w:p w:rsidR="00D23C12" w:rsidRDefault="00D23C12" w:rsidP="00E82041">
      <w:pPr>
        <w:rPr>
          <w:b w:val="0"/>
        </w:rPr>
      </w:pPr>
    </w:p>
    <w:p w:rsidR="00D23C12" w:rsidRPr="00E82041" w:rsidRDefault="00D23C12" w:rsidP="00E82041">
      <w:pPr>
        <w:rPr>
          <w:b w:val="0"/>
        </w:rPr>
      </w:pPr>
      <w:r>
        <w:rPr>
          <w:b w:val="0"/>
        </w:rPr>
        <w:lastRenderedPageBreak/>
        <w:t xml:space="preserve"> </w:t>
      </w:r>
    </w:p>
    <w:p w:rsidR="00E82041" w:rsidRDefault="00E82041"/>
    <w:sectPr w:rsidR="00E82041" w:rsidSect="00181C1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D13" w:rsidRDefault="007B1D13" w:rsidP="00C872EA">
      <w:pPr>
        <w:spacing w:after="0" w:line="240" w:lineRule="auto"/>
      </w:pPr>
      <w:r>
        <w:separator/>
      </w:r>
    </w:p>
  </w:endnote>
  <w:endnote w:type="continuationSeparator" w:id="0">
    <w:p w:rsidR="007B1D13" w:rsidRDefault="007B1D13" w:rsidP="00C8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EA" w:rsidRDefault="00C87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EA" w:rsidRDefault="00C87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EA" w:rsidRDefault="00C87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D13" w:rsidRDefault="007B1D13" w:rsidP="00C872EA">
      <w:pPr>
        <w:spacing w:after="0" w:line="240" w:lineRule="auto"/>
      </w:pPr>
      <w:r>
        <w:separator/>
      </w:r>
    </w:p>
  </w:footnote>
  <w:footnote w:type="continuationSeparator" w:id="0">
    <w:p w:rsidR="007B1D13" w:rsidRDefault="007B1D13" w:rsidP="00C8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EA" w:rsidRDefault="00C872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28719" o:spid="_x0000_s2050" type="#_x0000_t75" style="position:absolute;margin-left:0;margin-top:0;width:539.75pt;height:574.6pt;z-index:-251657216;mso-position-horizontal:center;mso-position-horizontal-relative:margin;mso-position-vertical:center;mso-position-vertical-relative:margin" o:allowincell="f">
          <v:imagedata r:id="rId1" o:title="Fallon Food Hub Logo_LoveYourHu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EA" w:rsidRDefault="00C872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28720" o:spid="_x0000_s2051" type="#_x0000_t75" style="position:absolute;margin-left:0;margin-top:0;width:539.75pt;height:574.6pt;z-index:-251656192;mso-position-horizontal:center;mso-position-horizontal-relative:margin;mso-position-vertical:center;mso-position-vertical-relative:margin" o:allowincell="f">
          <v:imagedata r:id="rId1" o:title="Fallon Food Hub Logo_LoveYourHub"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EA" w:rsidRDefault="00C872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28718" o:spid="_x0000_s2049" type="#_x0000_t75" style="position:absolute;margin-left:0;margin-top:0;width:539.75pt;height:574.6pt;z-index:-251658240;mso-position-horizontal:center;mso-position-horizontal-relative:margin;mso-position-vertical:center;mso-position-vertical-relative:margin" o:allowincell="f">
          <v:imagedata r:id="rId1" o:title="Fallon Food Hub Logo_LoveYourHub"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1"/>
    <w:rsid w:val="00057BD0"/>
    <w:rsid w:val="00181C15"/>
    <w:rsid w:val="0036371D"/>
    <w:rsid w:val="007B1D13"/>
    <w:rsid w:val="00BE04CF"/>
    <w:rsid w:val="00C7657D"/>
    <w:rsid w:val="00C872EA"/>
    <w:rsid w:val="00D23C12"/>
    <w:rsid w:val="00D97641"/>
    <w:rsid w:val="00E82041"/>
    <w:rsid w:val="00F7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CBF6D3"/>
  <w15:chartTrackingRefBased/>
  <w15:docId w15:val="{46ED95AF-5A32-4F01-B07C-56EA75D2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2EA"/>
  </w:style>
  <w:style w:type="paragraph" w:styleId="Footer">
    <w:name w:val="footer"/>
    <w:basedOn w:val="Normal"/>
    <w:link w:val="FooterChar"/>
    <w:uiPriority w:val="99"/>
    <w:unhideWhenUsed/>
    <w:rsid w:val="00C87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2EA"/>
  </w:style>
  <w:style w:type="paragraph" w:styleId="BalloonText">
    <w:name w:val="Balloon Text"/>
    <w:basedOn w:val="Normal"/>
    <w:link w:val="BalloonTextChar"/>
    <w:uiPriority w:val="99"/>
    <w:semiHidden/>
    <w:unhideWhenUsed/>
    <w:rsid w:val="0036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2558</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Champneys</dc:creator>
  <cp:keywords/>
  <dc:description/>
  <cp:lastModifiedBy>Sara Champneys</cp:lastModifiedBy>
  <cp:revision>4</cp:revision>
  <cp:lastPrinted>2017-11-30T00:36:00Z</cp:lastPrinted>
  <dcterms:created xsi:type="dcterms:W3CDTF">2017-11-30T00:35:00Z</dcterms:created>
  <dcterms:modified xsi:type="dcterms:W3CDTF">2017-12-01T23:40:00Z</dcterms:modified>
</cp:coreProperties>
</file>